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B1EC"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6E89A00D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企业科技服务补贴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申报清单</w:t>
      </w:r>
    </w:p>
    <w:tbl>
      <w:tblPr>
        <w:tblStyle w:val="6"/>
        <w:tblpPr w:leftFromText="180" w:rightFromText="180" w:vertAnchor="text" w:horzAnchor="page" w:tblpX="1161" w:tblpY="588"/>
        <w:tblOverlap w:val="never"/>
        <w:tblW w:w="15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530"/>
        <w:gridCol w:w="1567"/>
        <w:gridCol w:w="2366"/>
        <w:gridCol w:w="1384"/>
        <w:gridCol w:w="1422"/>
        <w:gridCol w:w="1399"/>
        <w:gridCol w:w="1462"/>
        <w:gridCol w:w="3451"/>
      </w:tblGrid>
      <w:tr w14:paraId="30BE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495" w:type="dxa"/>
            <w:vAlign w:val="center"/>
          </w:tcPr>
          <w:p w14:paraId="41D8DF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30" w:type="dxa"/>
            <w:vAlign w:val="center"/>
          </w:tcPr>
          <w:p w14:paraId="21937E8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服务类型</w:t>
            </w:r>
          </w:p>
          <w:p w14:paraId="2CE0923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（购买共享仪器设备/中试车间/</w:t>
            </w:r>
          </w:p>
          <w:p w14:paraId="24E7781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公共实验室、</w:t>
            </w:r>
          </w:p>
          <w:p w14:paraId="32AF2A78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提供技术服务）</w:t>
            </w:r>
          </w:p>
        </w:tc>
        <w:tc>
          <w:tcPr>
            <w:tcW w:w="1567" w:type="dxa"/>
            <w:vAlign w:val="center"/>
          </w:tcPr>
          <w:p w14:paraId="556A5923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服务机构名称</w:t>
            </w:r>
          </w:p>
        </w:tc>
        <w:tc>
          <w:tcPr>
            <w:tcW w:w="2366" w:type="dxa"/>
            <w:vAlign w:val="center"/>
          </w:tcPr>
          <w:p w14:paraId="31AC110E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合同名称及</w:t>
            </w:r>
          </w:p>
          <w:p w14:paraId="02DE861B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内容简述</w:t>
            </w:r>
          </w:p>
        </w:tc>
        <w:tc>
          <w:tcPr>
            <w:tcW w:w="1384" w:type="dxa"/>
            <w:tcBorders>
              <w:bottom w:val="single" w:color="auto" w:sz="2" w:space="0"/>
            </w:tcBorders>
            <w:vAlign w:val="center"/>
          </w:tcPr>
          <w:p w14:paraId="4F37AE4C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合同签订日期</w:t>
            </w:r>
          </w:p>
        </w:tc>
        <w:tc>
          <w:tcPr>
            <w:tcW w:w="1422" w:type="dxa"/>
            <w:vAlign w:val="center"/>
          </w:tcPr>
          <w:p w14:paraId="7B6E6B07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服务起止时间</w:t>
            </w:r>
          </w:p>
        </w:tc>
        <w:tc>
          <w:tcPr>
            <w:tcW w:w="1399" w:type="dxa"/>
            <w:vAlign w:val="center"/>
          </w:tcPr>
          <w:p w14:paraId="675DF2A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合同总额</w:t>
            </w:r>
          </w:p>
          <w:p w14:paraId="7E6B6B91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462" w:type="dxa"/>
            <w:vAlign w:val="center"/>
          </w:tcPr>
          <w:p w14:paraId="44BD7042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实际支付/交易合同金额</w:t>
            </w:r>
          </w:p>
          <w:p w14:paraId="4FD366BD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3451" w:type="dxa"/>
            <w:vAlign w:val="center"/>
          </w:tcPr>
          <w:p w14:paraId="20B6D4D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服务关联性（购买科技服务）/</w:t>
            </w:r>
          </w:p>
          <w:p w14:paraId="388867F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服务情况说明（提供技术服务）</w:t>
            </w:r>
          </w:p>
        </w:tc>
      </w:tr>
      <w:tr w14:paraId="2055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5" w:type="dxa"/>
          </w:tcPr>
          <w:p w14:paraId="4871337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56B01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67" w:type="dxa"/>
          </w:tcPr>
          <w:p w14:paraId="6CF3438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366" w:type="dxa"/>
          </w:tcPr>
          <w:p w14:paraId="3FE142C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color="auto" w:sz="2" w:space="0"/>
            </w:tcBorders>
          </w:tcPr>
          <w:p w14:paraId="0621C3F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22" w:type="dxa"/>
          </w:tcPr>
          <w:p w14:paraId="0300FCF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9A4B71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62" w:type="dxa"/>
          </w:tcPr>
          <w:p w14:paraId="6142F76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3451" w:type="dxa"/>
          </w:tcPr>
          <w:p w14:paraId="7C7460D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868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5" w:type="dxa"/>
          </w:tcPr>
          <w:p w14:paraId="1D183C16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E0BF96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67" w:type="dxa"/>
          </w:tcPr>
          <w:p w14:paraId="78E9A52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366" w:type="dxa"/>
          </w:tcPr>
          <w:p w14:paraId="04FE941F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DBB029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22" w:type="dxa"/>
          </w:tcPr>
          <w:p w14:paraId="102919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2D45C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62" w:type="dxa"/>
          </w:tcPr>
          <w:p w14:paraId="4B105F9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3451" w:type="dxa"/>
          </w:tcPr>
          <w:p w14:paraId="1C6BB7B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4237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5" w:hRule="atLeast"/>
        </w:trPr>
        <w:tc>
          <w:tcPr>
            <w:tcW w:w="495" w:type="dxa"/>
          </w:tcPr>
          <w:p w14:paraId="2D5902A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88ECB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567" w:type="dxa"/>
          </w:tcPr>
          <w:p w14:paraId="655CBD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366" w:type="dxa"/>
          </w:tcPr>
          <w:p w14:paraId="6B60B067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7186B5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22" w:type="dxa"/>
          </w:tcPr>
          <w:p w14:paraId="7E0E4B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82D32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62" w:type="dxa"/>
          </w:tcPr>
          <w:p w14:paraId="7C6E4EF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3451" w:type="dxa"/>
          </w:tcPr>
          <w:p w14:paraId="6AE2BF7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</w:tbl>
    <w:p w14:paraId="5F1AC0FA">
      <w:pPr>
        <w:pStyle w:val="4"/>
        <w:ind w:left="0" w:leftChars="0" w:firstLine="0" w:firstLineChars="0"/>
      </w:pPr>
      <w:r>
        <w:rPr>
          <w:rFonts w:hint="eastAsia" w:ascii="宋体" w:hAnsi="宋体" w:cs="宋体"/>
          <w:sz w:val="21"/>
          <w:szCs w:val="21"/>
        </w:rPr>
        <w:t>申报单位（盖章）：                                                                                               填报日期：   年  月  日</w:t>
      </w:r>
    </w:p>
    <w:p w14:paraId="301422E8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2F71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2C83"/>
    <w:rsid w:val="0A914C1A"/>
    <w:rsid w:val="29A8792C"/>
    <w:rsid w:val="2AB16884"/>
    <w:rsid w:val="2E332020"/>
    <w:rsid w:val="30930E62"/>
    <w:rsid w:val="41D42C83"/>
    <w:rsid w:val="45894976"/>
    <w:rsid w:val="4854247C"/>
    <w:rsid w:val="61BF4E79"/>
    <w:rsid w:val="672707F7"/>
    <w:rsid w:val="6BF347C4"/>
    <w:rsid w:val="71FA5A36"/>
    <w:rsid w:val="74C06FD2"/>
    <w:rsid w:val="76C0098C"/>
    <w:rsid w:val="7BF2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1259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2025-07-09T08:00:00Z</dcterms:created>
  <dc:creator>演示人</dc:creator>
  <cp:lastModifiedBy>苏鸾凤</cp:lastModifiedBy>
  <dcterms:modified xsi:type="dcterms:W3CDTF">2025-10-21T06:54:14Z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82D44FD0CDCB47439B10F54F4C9636E2_13</vt:lpwstr>
  </property>
</Properties>
</file>