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D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55" w:right="2854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政府网站工作年度报表（</w:t>
      </w:r>
      <w:r>
        <w:rPr>
          <w:rFonts w:hint="default" w:ascii="Times New Roman" w:hAnsi="Times New Roman" w:eastAsia="方正小标宋简体" w:cs="Times New Roman"/>
          <w:color w:val="191F25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191F25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年度）</w:t>
      </w:r>
    </w:p>
    <w:p w14:paraId="0F9436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w w:val="105"/>
        </w:rPr>
      </w:pPr>
      <w:r>
        <w:rPr>
          <w:w w:val="105"/>
        </w:rPr>
        <w:t>填报单位</w:t>
      </w:r>
      <w:r>
        <w:rPr>
          <w:w w:val="175"/>
        </w:rPr>
        <w:t>:</w:t>
      </w:r>
      <w:r>
        <w:rPr>
          <w:w w:val="105"/>
        </w:rPr>
        <w:t>东莞滨海湾新区管理委员会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3753"/>
        <w:gridCol w:w="2648"/>
        <w:gridCol w:w="1038"/>
        <w:gridCol w:w="2563"/>
      </w:tblGrid>
      <w:tr w14:paraId="3E0B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5A8461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网站名称</w:t>
            </w:r>
          </w:p>
        </w:tc>
        <w:tc>
          <w:tcPr>
            <w:tcW w:w="3883" w:type="pct"/>
            <w:gridSpan w:val="4"/>
            <w:vAlign w:val="center"/>
          </w:tcPr>
          <w:p w14:paraId="100080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东莞滨海湾新区</w:t>
            </w:r>
          </w:p>
        </w:tc>
      </w:tr>
      <w:tr w14:paraId="14C3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131368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首页网址</w:t>
            </w:r>
          </w:p>
        </w:tc>
        <w:tc>
          <w:tcPr>
            <w:tcW w:w="3883" w:type="pct"/>
            <w:gridSpan w:val="4"/>
            <w:vAlign w:val="center"/>
          </w:tcPr>
          <w:p w14:paraId="204DCF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"http://bhwxq.dg.gov.cn/" \h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4"/>
              </w:rPr>
              <w:t>http://bhwxq.dg.gov.cn/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14:paraId="22AF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78A2EE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主办单位</w:t>
            </w:r>
          </w:p>
        </w:tc>
        <w:tc>
          <w:tcPr>
            <w:tcW w:w="3883" w:type="pct"/>
            <w:gridSpan w:val="4"/>
            <w:vAlign w:val="center"/>
          </w:tcPr>
          <w:p w14:paraId="035831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东莞滨海湾新区管理委员会综合办公室</w:t>
            </w:r>
          </w:p>
        </w:tc>
      </w:tr>
      <w:tr w14:paraId="4493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762636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网站类型</w:t>
            </w:r>
          </w:p>
        </w:tc>
        <w:tc>
          <w:tcPr>
            <w:tcW w:w="3883" w:type="pct"/>
            <w:gridSpan w:val="4"/>
            <w:vAlign w:val="center"/>
          </w:tcPr>
          <w:p w14:paraId="64E777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部门网站</w:t>
            </w:r>
          </w:p>
        </w:tc>
      </w:tr>
      <w:tr w14:paraId="4DC7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704B69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政府网站标识码</w:t>
            </w:r>
          </w:p>
        </w:tc>
        <w:tc>
          <w:tcPr>
            <w:tcW w:w="3883" w:type="pct"/>
            <w:gridSpan w:val="4"/>
            <w:vAlign w:val="center"/>
          </w:tcPr>
          <w:p w14:paraId="40DC71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4419000024</w:t>
            </w:r>
          </w:p>
        </w:tc>
      </w:tr>
      <w:tr w14:paraId="098C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25EFC3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ICP 备案号</w:t>
            </w:r>
          </w:p>
        </w:tc>
        <w:tc>
          <w:tcPr>
            <w:tcW w:w="1457" w:type="pct"/>
            <w:vAlign w:val="center"/>
          </w:tcPr>
          <w:p w14:paraId="152E09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粤 ICP 备 19123485 号</w:t>
            </w:r>
          </w:p>
        </w:tc>
        <w:tc>
          <w:tcPr>
            <w:tcW w:w="1028" w:type="pct"/>
            <w:vAlign w:val="center"/>
          </w:tcPr>
          <w:p w14:paraId="1D0462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公安机关备案号</w:t>
            </w:r>
          </w:p>
        </w:tc>
        <w:tc>
          <w:tcPr>
            <w:tcW w:w="1398" w:type="pct"/>
            <w:gridSpan w:val="2"/>
            <w:vAlign w:val="center"/>
          </w:tcPr>
          <w:p w14:paraId="0F9B74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13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粤公网安备44190002002017号</w:t>
            </w:r>
          </w:p>
        </w:tc>
      </w:tr>
      <w:tr w14:paraId="683D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418602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独立用户访问总量</w:t>
            </w:r>
          </w:p>
          <w:p w14:paraId="231CB4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（单位：个）</w:t>
            </w:r>
          </w:p>
        </w:tc>
        <w:tc>
          <w:tcPr>
            <w:tcW w:w="3883" w:type="pct"/>
            <w:gridSpan w:val="4"/>
            <w:vAlign w:val="center"/>
          </w:tcPr>
          <w:p w14:paraId="4B66A3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560" w:right="2551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447142</w:t>
            </w:r>
            <w:bookmarkStart w:id="0" w:name="_GoBack"/>
            <w:bookmarkEnd w:id="0"/>
          </w:p>
        </w:tc>
      </w:tr>
      <w:tr w14:paraId="0DC0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1522AE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网站总访问量</w:t>
            </w:r>
          </w:p>
          <w:p w14:paraId="380F40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（单位：次）</w:t>
            </w:r>
          </w:p>
        </w:tc>
        <w:tc>
          <w:tcPr>
            <w:tcW w:w="3883" w:type="pct"/>
            <w:gridSpan w:val="4"/>
            <w:vAlign w:val="center"/>
          </w:tcPr>
          <w:p w14:paraId="1F92E1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560" w:right="2551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560005</w:t>
            </w:r>
          </w:p>
        </w:tc>
      </w:tr>
      <w:tr w14:paraId="718C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restart"/>
            <w:vAlign w:val="center"/>
          </w:tcPr>
          <w:p w14:paraId="59CC3B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信息发布</w:t>
            </w:r>
          </w:p>
          <w:p w14:paraId="6A4BCF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457" w:type="pct"/>
            <w:vAlign w:val="center"/>
          </w:tcPr>
          <w:p w14:paraId="15D902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总数</w:t>
            </w:r>
          </w:p>
        </w:tc>
        <w:tc>
          <w:tcPr>
            <w:tcW w:w="2426" w:type="pct"/>
            <w:gridSpan w:val="3"/>
            <w:vAlign w:val="center"/>
          </w:tcPr>
          <w:p w14:paraId="4FFE35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 w:rightChars="0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667</w:t>
            </w:r>
          </w:p>
        </w:tc>
      </w:tr>
      <w:tr w14:paraId="28A6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18B943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224D71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概况类信息更新量</w:t>
            </w:r>
          </w:p>
        </w:tc>
        <w:tc>
          <w:tcPr>
            <w:tcW w:w="2426" w:type="pct"/>
            <w:gridSpan w:val="3"/>
            <w:vAlign w:val="center"/>
          </w:tcPr>
          <w:p w14:paraId="6A2798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" w:right="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</w:tr>
      <w:tr w14:paraId="50A1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3882F7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05F7B9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政务动态信息更新量</w:t>
            </w:r>
          </w:p>
        </w:tc>
        <w:tc>
          <w:tcPr>
            <w:tcW w:w="2426" w:type="pct"/>
            <w:gridSpan w:val="3"/>
            <w:vAlign w:val="center"/>
          </w:tcPr>
          <w:p w14:paraId="406B29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 w:rightChars="0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482</w:t>
            </w:r>
          </w:p>
        </w:tc>
      </w:tr>
      <w:tr w14:paraId="2B7D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18C467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4ECC40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信息公开目录信息更新量</w:t>
            </w:r>
          </w:p>
        </w:tc>
        <w:tc>
          <w:tcPr>
            <w:tcW w:w="2426" w:type="pct"/>
            <w:gridSpan w:val="3"/>
            <w:vAlign w:val="center"/>
          </w:tcPr>
          <w:p w14:paraId="5C4063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 w:rightChars="0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184</w:t>
            </w:r>
          </w:p>
        </w:tc>
      </w:tr>
      <w:tr w14:paraId="6657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restart"/>
            <w:vAlign w:val="center"/>
          </w:tcPr>
          <w:p w14:paraId="153FAA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专栏专题</w:t>
            </w:r>
          </w:p>
          <w:p w14:paraId="29BBF1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（单位：个）</w:t>
            </w:r>
          </w:p>
        </w:tc>
        <w:tc>
          <w:tcPr>
            <w:tcW w:w="1457" w:type="pct"/>
            <w:vAlign w:val="center"/>
          </w:tcPr>
          <w:p w14:paraId="0C202F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维护数量</w:t>
            </w:r>
          </w:p>
        </w:tc>
        <w:tc>
          <w:tcPr>
            <w:tcW w:w="2426" w:type="pct"/>
            <w:gridSpan w:val="3"/>
            <w:vAlign w:val="center"/>
          </w:tcPr>
          <w:p w14:paraId="7930D3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" w:right="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</w:tr>
      <w:tr w14:paraId="35A1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2EE472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34AD6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新开设数量</w:t>
            </w:r>
          </w:p>
        </w:tc>
        <w:tc>
          <w:tcPr>
            <w:tcW w:w="2426" w:type="pct"/>
            <w:gridSpan w:val="3"/>
            <w:vAlign w:val="center"/>
          </w:tcPr>
          <w:p w14:paraId="5DCC76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" w:right="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5CCA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restart"/>
            <w:vAlign w:val="center"/>
          </w:tcPr>
          <w:p w14:paraId="558BE5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解读回应</w:t>
            </w:r>
          </w:p>
        </w:tc>
        <w:tc>
          <w:tcPr>
            <w:tcW w:w="1457" w:type="pct"/>
            <w:vMerge w:val="restart"/>
            <w:vAlign w:val="center"/>
          </w:tcPr>
          <w:p w14:paraId="1E6045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解读信息发布</w:t>
            </w:r>
          </w:p>
        </w:tc>
        <w:tc>
          <w:tcPr>
            <w:tcW w:w="1028" w:type="pct"/>
            <w:vAlign w:val="center"/>
          </w:tcPr>
          <w:p w14:paraId="20573E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7" w:right="91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总数</w:t>
            </w:r>
          </w:p>
          <w:p w14:paraId="4852DE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7" w:right="91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53F6A9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" w:rightChars="0"/>
              <w:jc w:val="center"/>
              <w:textAlignment w:val="auto"/>
              <w:rPr>
                <w:rFonts w:hint="eastAsia" w:eastAsia="仿宋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</w:tr>
      <w:tr w14:paraId="2164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3FDAB9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3129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  <w:tc>
          <w:tcPr>
            <w:tcW w:w="1028" w:type="pct"/>
            <w:vAlign w:val="center"/>
          </w:tcPr>
          <w:p w14:paraId="7A1FE6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解读材料数量</w:t>
            </w:r>
          </w:p>
          <w:p w14:paraId="4D40AB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72FA5E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" w:rightChars="0"/>
              <w:jc w:val="center"/>
              <w:textAlignment w:val="auto"/>
              <w:rPr>
                <w:rFonts w:hint="eastAsia" w:eastAsia="仿宋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</w:tr>
      <w:tr w14:paraId="71FE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18B60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7FCD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  <w:tc>
          <w:tcPr>
            <w:tcW w:w="1028" w:type="pct"/>
            <w:vAlign w:val="center"/>
          </w:tcPr>
          <w:p w14:paraId="18B594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解读产品数量</w:t>
            </w:r>
          </w:p>
          <w:p w14:paraId="031963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（单位：个）</w:t>
            </w:r>
          </w:p>
        </w:tc>
        <w:tc>
          <w:tcPr>
            <w:tcW w:w="1398" w:type="pct"/>
            <w:gridSpan w:val="2"/>
            <w:vAlign w:val="center"/>
          </w:tcPr>
          <w:p w14:paraId="3B1213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" w:rightChars="0"/>
              <w:jc w:val="center"/>
              <w:textAlignment w:val="auto"/>
              <w:rPr>
                <w:rFonts w:hint="eastAsia" w:eastAsia="仿宋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</w:tr>
      <w:tr w14:paraId="46A8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E7362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3B9C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  <w:tc>
          <w:tcPr>
            <w:tcW w:w="1028" w:type="pct"/>
            <w:vAlign w:val="center"/>
          </w:tcPr>
          <w:p w14:paraId="3F41D9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7" w:right="91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媒体评论文章数量</w:t>
            </w:r>
          </w:p>
          <w:p w14:paraId="194AF2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7" w:right="91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（单位：篇）</w:t>
            </w:r>
          </w:p>
        </w:tc>
        <w:tc>
          <w:tcPr>
            <w:tcW w:w="1398" w:type="pct"/>
            <w:gridSpan w:val="2"/>
            <w:vAlign w:val="center"/>
          </w:tcPr>
          <w:p w14:paraId="12679A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71DF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523334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4D951B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回应公众关注热点或重大舆情数量（</w:t>
            </w:r>
            <w:r>
              <w:rPr>
                <w:color w:val="auto"/>
                <w:spacing w:val="-7"/>
                <w:sz w:val="24"/>
              </w:rPr>
              <w:t xml:space="preserve">单位： </w:t>
            </w:r>
            <w:r>
              <w:rPr>
                <w:color w:val="auto"/>
                <w:sz w:val="24"/>
              </w:rPr>
              <w:t>次）</w:t>
            </w:r>
          </w:p>
        </w:tc>
        <w:tc>
          <w:tcPr>
            <w:tcW w:w="2426" w:type="pct"/>
            <w:gridSpan w:val="3"/>
            <w:vAlign w:val="center"/>
          </w:tcPr>
          <w:p w14:paraId="7BC44D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277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restart"/>
            <w:vAlign w:val="center"/>
          </w:tcPr>
          <w:p w14:paraId="3A5626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办事服务</w:t>
            </w:r>
          </w:p>
        </w:tc>
        <w:tc>
          <w:tcPr>
            <w:tcW w:w="1457" w:type="pct"/>
            <w:vAlign w:val="center"/>
          </w:tcPr>
          <w:p w14:paraId="7F0A0B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是否发布服务事项目录</w:t>
            </w:r>
          </w:p>
        </w:tc>
        <w:tc>
          <w:tcPr>
            <w:tcW w:w="2426" w:type="pct"/>
            <w:gridSpan w:val="3"/>
            <w:vAlign w:val="center"/>
          </w:tcPr>
          <w:p w14:paraId="238F48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 w14:paraId="13B2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7C44C4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377131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注册用户数</w:t>
            </w:r>
          </w:p>
          <w:p w14:paraId="445D7B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（单位：个）</w:t>
            </w:r>
          </w:p>
        </w:tc>
        <w:tc>
          <w:tcPr>
            <w:tcW w:w="2426" w:type="pct"/>
            <w:gridSpan w:val="3"/>
            <w:vAlign w:val="center"/>
          </w:tcPr>
          <w:p w14:paraId="14EFB9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493B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225664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76D623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政务服务事项数量</w:t>
            </w:r>
          </w:p>
          <w:p w14:paraId="182C01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（单位：项）</w:t>
            </w:r>
          </w:p>
        </w:tc>
        <w:tc>
          <w:tcPr>
            <w:tcW w:w="2426" w:type="pct"/>
            <w:gridSpan w:val="3"/>
            <w:vAlign w:val="center"/>
          </w:tcPr>
          <w:p w14:paraId="65BF6F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1" w:right="212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2658</w:t>
            </w:r>
          </w:p>
        </w:tc>
      </w:tr>
      <w:tr w14:paraId="7A65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3596DF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1B4FF1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可全程在线办理</w:t>
            </w:r>
            <w:r>
              <w:rPr>
                <w:color w:val="auto"/>
                <w:spacing w:val="-3"/>
                <w:sz w:val="24"/>
              </w:rPr>
              <w:t>政务服务事项数量</w:t>
            </w:r>
          </w:p>
          <w:p w14:paraId="480B4A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（单位：项）</w:t>
            </w:r>
          </w:p>
        </w:tc>
        <w:tc>
          <w:tcPr>
            <w:tcW w:w="2426" w:type="pct"/>
            <w:gridSpan w:val="3"/>
            <w:vAlign w:val="center"/>
          </w:tcPr>
          <w:p w14:paraId="571246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1" w:right="212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320</w:t>
            </w:r>
          </w:p>
        </w:tc>
      </w:tr>
      <w:tr w14:paraId="577C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94906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restart"/>
            <w:vAlign w:val="center"/>
          </w:tcPr>
          <w:p w14:paraId="35B074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办件量</w:t>
            </w:r>
          </w:p>
          <w:p w14:paraId="0A7C88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（单位：件）</w:t>
            </w:r>
          </w:p>
        </w:tc>
        <w:tc>
          <w:tcPr>
            <w:tcW w:w="1028" w:type="pct"/>
            <w:vAlign w:val="center"/>
          </w:tcPr>
          <w:p w14:paraId="1AF342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总数</w:t>
            </w:r>
          </w:p>
        </w:tc>
        <w:tc>
          <w:tcPr>
            <w:tcW w:w="1398" w:type="pct"/>
            <w:gridSpan w:val="2"/>
            <w:vAlign w:val="center"/>
          </w:tcPr>
          <w:p w14:paraId="523480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74455</w:t>
            </w:r>
          </w:p>
        </w:tc>
      </w:tr>
      <w:tr w14:paraId="3E09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2FB22E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060145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28" w:type="pct"/>
            <w:vAlign w:val="center"/>
          </w:tcPr>
          <w:p w14:paraId="569CD1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自然人办件量</w:t>
            </w:r>
          </w:p>
        </w:tc>
        <w:tc>
          <w:tcPr>
            <w:tcW w:w="1398" w:type="pct"/>
            <w:gridSpan w:val="2"/>
            <w:vAlign w:val="center"/>
          </w:tcPr>
          <w:p w14:paraId="00FAE4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52118</w:t>
            </w:r>
          </w:p>
        </w:tc>
      </w:tr>
      <w:tr w14:paraId="49F9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35E3DD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6B9061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28" w:type="pct"/>
            <w:vAlign w:val="center"/>
          </w:tcPr>
          <w:p w14:paraId="316FAA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法人办件量</w:t>
            </w:r>
          </w:p>
        </w:tc>
        <w:tc>
          <w:tcPr>
            <w:tcW w:w="1398" w:type="pct"/>
            <w:gridSpan w:val="2"/>
            <w:vAlign w:val="center"/>
          </w:tcPr>
          <w:p w14:paraId="42508B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22337</w:t>
            </w:r>
          </w:p>
        </w:tc>
      </w:tr>
      <w:tr w14:paraId="25DC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restart"/>
            <w:vAlign w:val="center"/>
          </w:tcPr>
          <w:p w14:paraId="0DB7F9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互动交流</w:t>
            </w:r>
          </w:p>
        </w:tc>
        <w:tc>
          <w:tcPr>
            <w:tcW w:w="1457" w:type="pct"/>
            <w:vAlign w:val="center"/>
          </w:tcPr>
          <w:p w14:paraId="225D12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是否使用统一平台</w:t>
            </w:r>
          </w:p>
        </w:tc>
        <w:tc>
          <w:tcPr>
            <w:tcW w:w="2426" w:type="pct"/>
            <w:gridSpan w:val="3"/>
            <w:vAlign w:val="center"/>
          </w:tcPr>
          <w:p w14:paraId="04678D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 w14:paraId="4D23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7D8C6F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restart"/>
            <w:vAlign w:val="center"/>
          </w:tcPr>
          <w:p w14:paraId="359551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留言办理</w:t>
            </w:r>
          </w:p>
        </w:tc>
        <w:tc>
          <w:tcPr>
            <w:tcW w:w="1028" w:type="pct"/>
            <w:vAlign w:val="center"/>
          </w:tcPr>
          <w:p w14:paraId="5DE620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收到留言数量</w:t>
            </w:r>
          </w:p>
          <w:p w14:paraId="384A2D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443744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18C3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4F703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75D537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28" w:type="pct"/>
            <w:vAlign w:val="center"/>
          </w:tcPr>
          <w:p w14:paraId="4149A1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办结留言数量</w:t>
            </w:r>
          </w:p>
          <w:p w14:paraId="74E594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736160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1B3E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02CE37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5FD623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28" w:type="pct"/>
            <w:vAlign w:val="center"/>
          </w:tcPr>
          <w:p w14:paraId="618384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平均办理时间</w:t>
            </w:r>
          </w:p>
          <w:p w14:paraId="517525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（单位：天）</w:t>
            </w:r>
          </w:p>
        </w:tc>
        <w:tc>
          <w:tcPr>
            <w:tcW w:w="1398" w:type="pct"/>
            <w:gridSpan w:val="2"/>
            <w:vAlign w:val="center"/>
          </w:tcPr>
          <w:p w14:paraId="31A93B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7B2D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19B9C6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67ABED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28" w:type="pct"/>
            <w:vAlign w:val="center"/>
          </w:tcPr>
          <w:p w14:paraId="135668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公开答复数量</w:t>
            </w:r>
          </w:p>
          <w:p w14:paraId="0BED61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6CF848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5515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6AAC97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restart"/>
            <w:vAlign w:val="center"/>
          </w:tcPr>
          <w:p w14:paraId="6AFDEE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征集调查</w:t>
            </w:r>
          </w:p>
        </w:tc>
        <w:tc>
          <w:tcPr>
            <w:tcW w:w="1028" w:type="pct"/>
            <w:vAlign w:val="center"/>
          </w:tcPr>
          <w:p w14:paraId="1B6048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征集调查期数</w:t>
            </w:r>
          </w:p>
          <w:p w14:paraId="51A33E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（单位：期）</w:t>
            </w:r>
          </w:p>
        </w:tc>
        <w:tc>
          <w:tcPr>
            <w:tcW w:w="1398" w:type="pct"/>
            <w:gridSpan w:val="2"/>
            <w:vAlign w:val="center"/>
          </w:tcPr>
          <w:p w14:paraId="518311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</w:tr>
      <w:tr w14:paraId="255A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601DF3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036B12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28" w:type="pct"/>
            <w:vAlign w:val="center"/>
          </w:tcPr>
          <w:p w14:paraId="564095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收到意见数量</w:t>
            </w:r>
          </w:p>
          <w:p w14:paraId="225A4B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6033A1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6188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3BDF94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2CF434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28" w:type="pct"/>
            <w:vAlign w:val="center"/>
          </w:tcPr>
          <w:p w14:paraId="0EDD06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9" w:right="9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公布调查结果期数</w:t>
            </w:r>
          </w:p>
          <w:p w14:paraId="638E01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9" w:right="9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（单位：期）</w:t>
            </w:r>
          </w:p>
        </w:tc>
        <w:tc>
          <w:tcPr>
            <w:tcW w:w="1398" w:type="pct"/>
            <w:gridSpan w:val="2"/>
            <w:vAlign w:val="center"/>
          </w:tcPr>
          <w:p w14:paraId="24BF7E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</w:tr>
      <w:tr w14:paraId="0374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3347C8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restart"/>
            <w:vAlign w:val="center"/>
          </w:tcPr>
          <w:p w14:paraId="5FD2C5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在线访谈</w:t>
            </w:r>
          </w:p>
        </w:tc>
        <w:tc>
          <w:tcPr>
            <w:tcW w:w="1028" w:type="pct"/>
            <w:vAlign w:val="center"/>
          </w:tcPr>
          <w:p w14:paraId="445EA8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访谈期数</w:t>
            </w:r>
          </w:p>
          <w:p w14:paraId="3F1781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（单位：期）</w:t>
            </w:r>
          </w:p>
        </w:tc>
        <w:tc>
          <w:tcPr>
            <w:tcW w:w="1398" w:type="pct"/>
            <w:gridSpan w:val="2"/>
            <w:vAlign w:val="center"/>
          </w:tcPr>
          <w:p w14:paraId="774A3E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246C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DFBAD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6A34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  <w:tc>
          <w:tcPr>
            <w:tcW w:w="1028" w:type="pct"/>
            <w:vAlign w:val="center"/>
          </w:tcPr>
          <w:p w14:paraId="1856D1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网民留言数量</w:t>
            </w:r>
          </w:p>
          <w:p w14:paraId="2B4941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06A0B0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7421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DD28D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54DF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  <w:tc>
          <w:tcPr>
            <w:tcW w:w="1028" w:type="pct"/>
            <w:vAlign w:val="center"/>
          </w:tcPr>
          <w:p w14:paraId="5B1121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答复网民提问数量</w:t>
            </w:r>
          </w:p>
          <w:p w14:paraId="678FEF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1398" w:type="pct"/>
            <w:gridSpan w:val="2"/>
            <w:vAlign w:val="center"/>
          </w:tcPr>
          <w:p w14:paraId="26A4A9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3E39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25CBA6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412540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是否提供智能问答</w:t>
            </w:r>
          </w:p>
        </w:tc>
        <w:tc>
          <w:tcPr>
            <w:tcW w:w="2426" w:type="pct"/>
            <w:gridSpan w:val="3"/>
            <w:vAlign w:val="center"/>
          </w:tcPr>
          <w:p w14:paraId="76B23B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 w14:paraId="29D6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restart"/>
            <w:vAlign w:val="center"/>
          </w:tcPr>
          <w:p w14:paraId="53B168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  <w:p w14:paraId="21C34C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  <w:p w14:paraId="586CB6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安全防护</w:t>
            </w:r>
          </w:p>
          <w:p w14:paraId="00EFFE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  <w:p w14:paraId="57864F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75895B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安全检测评估次数</w:t>
            </w:r>
          </w:p>
          <w:p w14:paraId="374846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（单位：次）</w:t>
            </w:r>
          </w:p>
        </w:tc>
        <w:tc>
          <w:tcPr>
            <w:tcW w:w="2426" w:type="pct"/>
            <w:gridSpan w:val="3"/>
            <w:vAlign w:val="center"/>
          </w:tcPr>
          <w:p w14:paraId="71E6B8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</w:tr>
      <w:tr w14:paraId="5BB5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1CD68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539E1E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发现问题数量</w:t>
            </w:r>
          </w:p>
          <w:p w14:paraId="166EBD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（单位：个）</w:t>
            </w:r>
          </w:p>
        </w:tc>
        <w:tc>
          <w:tcPr>
            <w:tcW w:w="2426" w:type="pct"/>
            <w:gridSpan w:val="3"/>
            <w:vAlign w:val="center"/>
          </w:tcPr>
          <w:p w14:paraId="735A7F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61D8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081F6D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7A99A0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问题整改数量</w:t>
            </w:r>
          </w:p>
          <w:p w14:paraId="3905B1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（单位：个）</w:t>
            </w:r>
          </w:p>
        </w:tc>
        <w:tc>
          <w:tcPr>
            <w:tcW w:w="2426" w:type="pct"/>
            <w:gridSpan w:val="3"/>
            <w:vAlign w:val="center"/>
          </w:tcPr>
          <w:p w14:paraId="585E48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357B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17AAF2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25F7D4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是否建立安全监测预警机制</w:t>
            </w:r>
          </w:p>
        </w:tc>
        <w:tc>
          <w:tcPr>
            <w:tcW w:w="2426" w:type="pct"/>
            <w:gridSpan w:val="3"/>
            <w:vAlign w:val="center"/>
          </w:tcPr>
          <w:p w14:paraId="5D1DE0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 w:leftChars="0" w:right="0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 w14:paraId="35A6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0262A4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5F4C74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是否开展应急演练</w:t>
            </w:r>
          </w:p>
        </w:tc>
        <w:tc>
          <w:tcPr>
            <w:tcW w:w="2426" w:type="pct"/>
            <w:gridSpan w:val="3"/>
            <w:vAlign w:val="center"/>
          </w:tcPr>
          <w:p w14:paraId="479099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 w:leftChars="0" w:right="0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 w14:paraId="0697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6CC927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36B01D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是否明确网站安全责任人</w:t>
            </w:r>
          </w:p>
        </w:tc>
        <w:tc>
          <w:tcPr>
            <w:tcW w:w="2426" w:type="pct"/>
            <w:gridSpan w:val="3"/>
            <w:vAlign w:val="center"/>
          </w:tcPr>
          <w:p w14:paraId="7297FB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 w:leftChars="0" w:right="0" w:right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 w14:paraId="31A5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restart"/>
            <w:vAlign w:val="center"/>
          </w:tcPr>
          <w:p w14:paraId="7218B6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移动新媒体</w:t>
            </w:r>
          </w:p>
        </w:tc>
        <w:tc>
          <w:tcPr>
            <w:tcW w:w="1457" w:type="pct"/>
            <w:vAlign w:val="center"/>
          </w:tcPr>
          <w:p w14:paraId="349464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是否有移动新媒体</w:t>
            </w:r>
          </w:p>
        </w:tc>
        <w:tc>
          <w:tcPr>
            <w:tcW w:w="2426" w:type="pct"/>
            <w:gridSpan w:val="3"/>
            <w:vAlign w:val="center"/>
          </w:tcPr>
          <w:p w14:paraId="18A182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 w14:paraId="0BAE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3DB371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restart"/>
            <w:vAlign w:val="center"/>
          </w:tcPr>
          <w:p w14:paraId="4A143A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微博</w:t>
            </w:r>
          </w:p>
        </w:tc>
        <w:tc>
          <w:tcPr>
            <w:tcW w:w="1431" w:type="pct"/>
            <w:gridSpan w:val="2"/>
            <w:vAlign w:val="center"/>
          </w:tcPr>
          <w:p w14:paraId="34EA52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名称</w:t>
            </w:r>
          </w:p>
        </w:tc>
        <w:tc>
          <w:tcPr>
            <w:tcW w:w="995" w:type="pct"/>
            <w:vAlign w:val="center"/>
          </w:tcPr>
          <w:p w14:paraId="4F995E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无</w:t>
            </w:r>
          </w:p>
        </w:tc>
      </w:tr>
      <w:tr w14:paraId="7A7C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635D8E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0BB4F4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 w14:paraId="6B5458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信息发布量</w:t>
            </w:r>
          </w:p>
          <w:p w14:paraId="053B0D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995" w:type="pct"/>
            <w:vAlign w:val="center"/>
          </w:tcPr>
          <w:p w14:paraId="72F5C7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1617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45BC20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709891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 w14:paraId="005B6D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关注量</w:t>
            </w:r>
          </w:p>
        </w:tc>
        <w:tc>
          <w:tcPr>
            <w:tcW w:w="995" w:type="pct"/>
            <w:vAlign w:val="center"/>
          </w:tcPr>
          <w:p w14:paraId="0229DD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</w:tr>
      <w:tr w14:paraId="39B1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59871D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restart"/>
            <w:vAlign w:val="center"/>
          </w:tcPr>
          <w:p w14:paraId="1EF23F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微信</w:t>
            </w:r>
          </w:p>
        </w:tc>
        <w:tc>
          <w:tcPr>
            <w:tcW w:w="1431" w:type="pct"/>
            <w:gridSpan w:val="2"/>
            <w:vAlign w:val="center"/>
          </w:tcPr>
          <w:p w14:paraId="747440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名称</w:t>
            </w:r>
          </w:p>
        </w:tc>
        <w:tc>
          <w:tcPr>
            <w:tcW w:w="995" w:type="pct"/>
            <w:vAlign w:val="center"/>
          </w:tcPr>
          <w:p w14:paraId="66BBA0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东莞滨海湾新区</w:t>
            </w:r>
          </w:p>
        </w:tc>
      </w:tr>
      <w:tr w14:paraId="5018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1F9222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0F66EA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 w14:paraId="23A1D2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信息发布量</w:t>
            </w:r>
          </w:p>
          <w:p w14:paraId="0FA921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9" w:right="24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（单位：条）</w:t>
            </w:r>
          </w:p>
        </w:tc>
        <w:tc>
          <w:tcPr>
            <w:tcW w:w="995" w:type="pct"/>
            <w:vAlign w:val="center"/>
          </w:tcPr>
          <w:p w14:paraId="154561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638</w:t>
            </w:r>
          </w:p>
        </w:tc>
      </w:tr>
      <w:tr w14:paraId="5F0E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0AC54F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Merge w:val="continue"/>
            <w:vAlign w:val="center"/>
          </w:tcPr>
          <w:p w14:paraId="4C6CF5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 w14:paraId="32FE38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订阅数</w:t>
            </w:r>
          </w:p>
        </w:tc>
        <w:tc>
          <w:tcPr>
            <w:tcW w:w="995" w:type="pct"/>
            <w:vAlign w:val="center"/>
          </w:tcPr>
          <w:p w14:paraId="5BFAA6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textAlignment w:val="auto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70000</w:t>
            </w:r>
          </w:p>
        </w:tc>
      </w:tr>
      <w:tr w14:paraId="1AF7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Merge w:val="continue"/>
            <w:vAlign w:val="center"/>
          </w:tcPr>
          <w:p w14:paraId="5597DB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" w:right="84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7" w:type="pct"/>
            <w:vAlign w:val="center"/>
          </w:tcPr>
          <w:p w14:paraId="1FFBD6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9" w:leftChars="-9" w:right="5" w:righ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他</w:t>
            </w:r>
          </w:p>
        </w:tc>
        <w:tc>
          <w:tcPr>
            <w:tcW w:w="2426" w:type="pct"/>
            <w:gridSpan w:val="3"/>
            <w:vAlign w:val="center"/>
          </w:tcPr>
          <w:p w14:paraId="0DCFFC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1" w:right="269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“南方+”滨海湾频道发布稿件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439</w:t>
            </w:r>
            <w:r>
              <w:rPr>
                <w:color w:val="auto"/>
                <w:sz w:val="24"/>
              </w:rPr>
              <w:t>条，阅读量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264</w:t>
            </w:r>
            <w:r>
              <w:rPr>
                <w:color w:val="auto"/>
                <w:sz w:val="24"/>
              </w:rPr>
              <w:t>万</w:t>
            </w:r>
          </w:p>
        </w:tc>
      </w:tr>
      <w:tr w14:paraId="4183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6" w:type="pct"/>
            <w:vAlign w:val="center"/>
          </w:tcPr>
          <w:p w14:paraId="2A49A4DD">
            <w:pPr>
              <w:pStyle w:val="9"/>
              <w:spacing w:before="66"/>
              <w:ind w:left="94" w:right="8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创新发展</w:t>
            </w:r>
          </w:p>
        </w:tc>
        <w:tc>
          <w:tcPr>
            <w:tcW w:w="3883" w:type="pct"/>
            <w:gridSpan w:val="4"/>
            <w:vAlign w:val="center"/>
          </w:tcPr>
          <w:p w14:paraId="1E73B113">
            <w:pPr>
              <w:pStyle w:val="9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4"/>
              </w:rPr>
              <w:t>搜索即服务</w:t>
            </w:r>
            <w:r>
              <w:rPr>
                <w:color w:val="auto"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4"/>
              </w:rPr>
              <w:t>多语言版本</w:t>
            </w:r>
            <w:r>
              <w:rPr>
                <w:color w:val="auto"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4"/>
              </w:rPr>
              <w:t>无障碍浏览</w:t>
            </w:r>
            <w:r>
              <w:rPr>
                <w:color w:val="auto"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4"/>
              </w:rPr>
              <w:t>千人千网</w:t>
            </w:r>
            <w:r>
              <w:rPr>
                <w:color w:val="auto"/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4"/>
              </w:rPr>
              <w:t>其他</w:t>
            </w:r>
          </w:p>
        </w:tc>
      </w:tr>
    </w:tbl>
    <w:p w14:paraId="5D25845D"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985" w:bottom="1588" w:left="1985" w:header="851" w:footer="14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2227"/>
      <w:docPartObj>
        <w:docPartGallery w:val="autotext"/>
      </w:docPartObj>
    </w:sdtPr>
    <w:sdtContent>
      <w:p w14:paraId="22DFFCFA">
        <w:pPr>
          <w:pStyle w:val="3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2231"/>
      <w:docPartObj>
        <w:docPartGallery w:val="autotext"/>
      </w:docPartObj>
    </w:sdtPr>
    <w:sdtContent>
      <w:p w14:paraId="2644BCF2">
        <w:pPr>
          <w:pStyle w:val="3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352"/>
    <w:rsid w:val="0004443D"/>
    <w:rsid w:val="00060C90"/>
    <w:rsid w:val="00166D30"/>
    <w:rsid w:val="001E1ECA"/>
    <w:rsid w:val="005672EC"/>
    <w:rsid w:val="006178D5"/>
    <w:rsid w:val="006B0066"/>
    <w:rsid w:val="007E0B40"/>
    <w:rsid w:val="00812C65"/>
    <w:rsid w:val="00900B1D"/>
    <w:rsid w:val="00922FC2"/>
    <w:rsid w:val="009827CE"/>
    <w:rsid w:val="009867D9"/>
    <w:rsid w:val="00A05432"/>
    <w:rsid w:val="00A960FE"/>
    <w:rsid w:val="00BF652F"/>
    <w:rsid w:val="00C960E8"/>
    <w:rsid w:val="00D745CE"/>
    <w:rsid w:val="00E2589C"/>
    <w:rsid w:val="00FC7748"/>
    <w:rsid w:val="00FD5342"/>
    <w:rsid w:val="39732F74"/>
    <w:rsid w:val="9BA6268F"/>
    <w:rsid w:val="F7C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en-US" w:eastAsia="en-US" w:bidi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御用模板.dotx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2025-01-14T18:36:00Z</dcterms:created>
  <dc:creator>admin</dc:creator>
  <cp:lastModifiedBy>Test</cp:lastModifiedBy>
  <dcterms:modified xsi:type="dcterms:W3CDTF">2026-01-16T15:32:26Z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31D4184126764F66A856308B5E87CC22</vt:lpwstr>
  </property>
  <property fmtid="{D5CDD505-2E9C-101B-9397-08002B2CF9AE}" pid="3" name="KSOProductBuildVer">
    <vt:lpwstr>2052-12.1.2.23578</vt:lpwstr>
  </property>
</Properties>
</file>